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2A4D" w14:textId="49874964" w:rsidR="0064135A" w:rsidRPr="0064135A" w:rsidRDefault="0064135A" w:rsidP="0064135A">
      <w:pPr>
        <w:spacing w:before="100" w:beforeAutospacing="1" w:after="100" w:afterAutospacing="1" w:line="240" w:lineRule="auto"/>
        <w:jc w:val="center"/>
        <w:rPr>
          <w:rFonts w:ascii="Verdana" w:eastAsia="Times New Roman" w:hAnsi="Verdana" w:cs="Times New Roman"/>
          <w:b/>
          <w:bCs/>
          <w:color w:val="000000"/>
          <w:sz w:val="21"/>
          <w:szCs w:val="21"/>
        </w:rPr>
      </w:pPr>
      <w:r w:rsidRPr="0064135A">
        <w:rPr>
          <w:rFonts w:ascii="Verdana" w:eastAsia="Times New Roman" w:hAnsi="Verdana" w:cs="Times New Roman"/>
          <w:b/>
          <w:bCs/>
          <w:noProof/>
          <w:color w:val="000000"/>
          <w:sz w:val="21"/>
          <w:szCs w:val="21"/>
        </w:rPr>
        <w:drawing>
          <wp:inline distT="0" distB="0" distL="0" distR="0" wp14:anchorId="66177025" wp14:editId="5ED62187">
            <wp:extent cx="2228850" cy="1273629"/>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269571" cy="1296898"/>
                    </a:xfrm>
                    <a:prstGeom prst="rect">
                      <a:avLst/>
                    </a:prstGeom>
                  </pic:spPr>
                </pic:pic>
              </a:graphicData>
            </a:graphic>
          </wp:inline>
        </w:drawing>
      </w:r>
    </w:p>
    <w:p w14:paraId="7AFFEC46" w14:textId="5BD5DE0B" w:rsidR="0064135A" w:rsidRPr="0064135A" w:rsidRDefault="0064135A" w:rsidP="0064135A">
      <w:pPr>
        <w:spacing w:before="100" w:beforeAutospacing="1" w:after="100" w:afterAutospacing="1" w:line="240" w:lineRule="auto"/>
        <w:jc w:val="center"/>
        <w:rPr>
          <w:rFonts w:ascii="Verdana" w:eastAsia="Times New Roman" w:hAnsi="Verdana" w:cs="Times New Roman"/>
          <w:color w:val="000000"/>
          <w:sz w:val="21"/>
          <w:szCs w:val="21"/>
        </w:rPr>
      </w:pPr>
      <w:r w:rsidRPr="0064135A">
        <w:rPr>
          <w:rFonts w:ascii="Verdana" w:eastAsia="Times New Roman" w:hAnsi="Verdana" w:cs="Times New Roman"/>
          <w:b/>
          <w:bCs/>
          <w:color w:val="000000"/>
          <w:sz w:val="21"/>
          <w:szCs w:val="21"/>
          <w:u w:val="single"/>
        </w:rPr>
        <w:t>Pet Policy and Verification</w:t>
      </w:r>
    </w:p>
    <w:tbl>
      <w:tblPr>
        <w:tblW w:w="9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70"/>
      </w:tblGrid>
      <w:tr w:rsidR="0064135A" w:rsidRPr="0064135A" w14:paraId="06429ACB" w14:textId="77777777" w:rsidTr="0064135A">
        <w:trPr>
          <w:trHeight w:val="656"/>
        </w:trPr>
        <w:tc>
          <w:tcPr>
            <w:tcW w:w="98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1831FD" w14:textId="640BD617" w:rsidR="0064135A" w:rsidRPr="0064135A" w:rsidRDefault="0064135A" w:rsidP="0064135A">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Foster Family’s Last Name:</w:t>
            </w:r>
          </w:p>
        </w:tc>
      </w:tr>
    </w:tbl>
    <w:p w14:paraId="44391618" w14:textId="77777777" w:rsidR="0064135A" w:rsidRPr="0064135A" w:rsidRDefault="0064135A" w:rsidP="0064135A">
      <w:pPr>
        <w:spacing w:before="100" w:beforeAutospacing="1" w:after="100" w:afterAutospacing="1" w:line="240" w:lineRule="auto"/>
        <w:rPr>
          <w:rFonts w:ascii="Verdana" w:eastAsia="Times New Roman" w:hAnsi="Verdana" w:cs="Times New Roman"/>
          <w:color w:val="000000"/>
          <w:sz w:val="21"/>
          <w:szCs w:val="21"/>
        </w:rPr>
      </w:pPr>
      <w:r w:rsidRPr="0064135A">
        <w:rPr>
          <w:rFonts w:ascii="Verdana" w:eastAsia="Times New Roman" w:hAnsi="Verdana" w:cs="Times New Roman"/>
          <w:color w:val="000000"/>
          <w:sz w:val="21"/>
          <w:szCs w:val="21"/>
        </w:rPr>
        <w:t>Foster homes must keep Legacy Ranch informed of the pets that live in the home. This also includes letting the agency know if pets are no longer in the home for whatever reason.</w:t>
      </w:r>
    </w:p>
    <w:p w14:paraId="5D1160F9" w14:textId="77777777" w:rsidR="0064135A" w:rsidRPr="0064135A" w:rsidRDefault="0064135A" w:rsidP="0064135A">
      <w:pPr>
        <w:spacing w:before="100" w:beforeAutospacing="1" w:after="100" w:afterAutospacing="1" w:line="240" w:lineRule="auto"/>
        <w:rPr>
          <w:rFonts w:ascii="Verdana" w:eastAsia="Times New Roman" w:hAnsi="Verdana" w:cs="Times New Roman"/>
          <w:color w:val="000000"/>
          <w:sz w:val="21"/>
          <w:szCs w:val="21"/>
        </w:rPr>
      </w:pPr>
      <w:r w:rsidRPr="0064135A">
        <w:rPr>
          <w:rFonts w:ascii="Verdana" w:eastAsia="Times New Roman" w:hAnsi="Verdana" w:cs="Times New Roman"/>
          <w:color w:val="000000"/>
          <w:sz w:val="21"/>
          <w:szCs w:val="21"/>
        </w:rPr>
        <w:t>The Minimum State Standards 749.2917(c) states: any animals on the premises of a home must be kept free of disease. Animals must be vaccinated and treated as recommended by a licensed veterinarian. The caregivers must have documentation at the home showing that dogs, cats, and ferrets have been vaccinated as required by Texas Health and Safety Code, Chapter 826. </w:t>
      </w:r>
    </w:p>
    <w:p w14:paraId="7EC20A84" w14:textId="77777777" w:rsidR="0064135A" w:rsidRPr="0064135A" w:rsidRDefault="0064135A" w:rsidP="0064135A">
      <w:pPr>
        <w:spacing w:before="100" w:beforeAutospacing="1" w:after="100" w:afterAutospacing="1" w:line="240" w:lineRule="auto"/>
        <w:rPr>
          <w:rFonts w:ascii="Verdana" w:eastAsia="Times New Roman" w:hAnsi="Verdana" w:cs="Times New Roman"/>
          <w:color w:val="000000"/>
          <w:sz w:val="21"/>
          <w:szCs w:val="21"/>
        </w:rPr>
      </w:pPr>
      <w:r w:rsidRPr="0064135A">
        <w:rPr>
          <w:rFonts w:ascii="Verdana" w:eastAsia="Times New Roman" w:hAnsi="Verdana" w:cs="Times New Roman"/>
          <w:color w:val="000000"/>
          <w:sz w:val="21"/>
          <w:szCs w:val="21"/>
        </w:rPr>
        <w:t>Please list pets and dates of vaccinations. All vaccinations are expected to be completed prior to the due date while fostering children to avoid non-compliance citations from the state.</w:t>
      </w:r>
    </w:p>
    <w:tbl>
      <w:tblPr>
        <w:tblW w:w="98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2"/>
        <w:gridCol w:w="3960"/>
        <w:gridCol w:w="2340"/>
      </w:tblGrid>
      <w:tr w:rsidR="0064135A" w:rsidRPr="0064135A" w14:paraId="408F1A9D"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1A76E4" w14:textId="77777777" w:rsidR="0064135A" w:rsidRPr="0064135A" w:rsidRDefault="0064135A" w:rsidP="0064135A">
            <w:pPr>
              <w:spacing w:after="0" w:line="240" w:lineRule="auto"/>
              <w:jc w:val="center"/>
              <w:rPr>
                <w:rFonts w:ascii="Verdana" w:eastAsia="Times New Roman" w:hAnsi="Verdana" w:cs="Times New Roman"/>
                <w:color w:val="000000"/>
                <w:sz w:val="21"/>
                <w:szCs w:val="21"/>
              </w:rPr>
            </w:pPr>
            <w:r w:rsidRPr="0064135A">
              <w:rPr>
                <w:rFonts w:ascii="Verdana" w:eastAsia="Times New Roman" w:hAnsi="Verdana" w:cs="Times New Roman"/>
                <w:b/>
                <w:bCs/>
                <w:color w:val="000000"/>
                <w:sz w:val="21"/>
                <w:szCs w:val="21"/>
              </w:rPr>
              <w:t>Pet Name</w:t>
            </w: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4FFC4C" w14:textId="77777777" w:rsidR="0064135A" w:rsidRPr="0064135A" w:rsidRDefault="0064135A" w:rsidP="0064135A">
            <w:pPr>
              <w:spacing w:after="0" w:line="240" w:lineRule="auto"/>
              <w:jc w:val="center"/>
              <w:rPr>
                <w:rFonts w:ascii="Verdana" w:eastAsia="Times New Roman" w:hAnsi="Verdana" w:cs="Times New Roman"/>
                <w:color w:val="000000"/>
                <w:sz w:val="21"/>
                <w:szCs w:val="21"/>
              </w:rPr>
            </w:pPr>
            <w:r w:rsidRPr="0064135A">
              <w:rPr>
                <w:rFonts w:ascii="Verdana" w:eastAsia="Times New Roman" w:hAnsi="Verdana" w:cs="Times New Roman"/>
                <w:b/>
                <w:bCs/>
                <w:color w:val="000000"/>
                <w:sz w:val="21"/>
                <w:szCs w:val="21"/>
              </w:rPr>
              <w:t>Type of Vaccination</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8E9FA3" w14:textId="77777777" w:rsidR="0064135A" w:rsidRPr="0064135A" w:rsidRDefault="0064135A" w:rsidP="0064135A">
            <w:pPr>
              <w:spacing w:after="0" w:line="240" w:lineRule="auto"/>
              <w:jc w:val="center"/>
              <w:rPr>
                <w:rFonts w:ascii="Verdana" w:eastAsia="Times New Roman" w:hAnsi="Verdana" w:cs="Times New Roman"/>
                <w:color w:val="000000"/>
                <w:sz w:val="21"/>
                <w:szCs w:val="21"/>
              </w:rPr>
            </w:pPr>
            <w:r w:rsidRPr="0064135A">
              <w:rPr>
                <w:rFonts w:ascii="Verdana" w:eastAsia="Times New Roman" w:hAnsi="Verdana" w:cs="Times New Roman"/>
                <w:b/>
                <w:bCs/>
                <w:color w:val="000000"/>
                <w:sz w:val="21"/>
                <w:szCs w:val="21"/>
              </w:rPr>
              <w:t>Date Vaccinated</w:t>
            </w:r>
          </w:p>
        </w:tc>
      </w:tr>
      <w:tr w:rsidR="0064135A" w:rsidRPr="0064135A" w14:paraId="33C112AD"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FCD02D"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CB31B5"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3E9AB0"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r w:rsidR="0064135A" w:rsidRPr="0064135A" w14:paraId="718C488C"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F64E4B"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2645BF"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4E9A8F"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r w:rsidR="0064135A" w:rsidRPr="0064135A" w14:paraId="555BE858"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C81294"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7D8B02"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4AC45D"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r w:rsidR="0064135A" w:rsidRPr="0064135A" w14:paraId="7D0AD186"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ED5987"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90568D"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553624"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r w:rsidR="0064135A" w:rsidRPr="0064135A" w14:paraId="1D022B66"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1508B4"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FBA127"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62451C"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r w:rsidR="0064135A" w:rsidRPr="0064135A" w14:paraId="0B3E99DE" w14:textId="77777777" w:rsidTr="0064135A">
        <w:trPr>
          <w:trHeight w:val="270"/>
        </w:trPr>
        <w:tc>
          <w:tcPr>
            <w:tcW w:w="35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47B4EE"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3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F4F63D" w14:textId="77777777" w:rsidR="0064135A" w:rsidRPr="0064135A" w:rsidRDefault="0064135A" w:rsidP="0064135A">
            <w:pPr>
              <w:spacing w:after="0" w:line="240" w:lineRule="auto"/>
              <w:rPr>
                <w:rFonts w:ascii="Verdana" w:eastAsia="Times New Roman" w:hAnsi="Verdana" w:cs="Times New Roman"/>
                <w:color w:val="000000"/>
                <w:sz w:val="21"/>
                <w:szCs w:val="21"/>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974BAB" w14:textId="77777777" w:rsidR="0064135A" w:rsidRPr="0064135A" w:rsidRDefault="0064135A" w:rsidP="0064135A">
            <w:pPr>
              <w:spacing w:after="0" w:line="240" w:lineRule="auto"/>
              <w:rPr>
                <w:rFonts w:ascii="Verdana" w:eastAsia="Times New Roman" w:hAnsi="Verdana" w:cs="Times New Roman"/>
                <w:color w:val="000000"/>
                <w:sz w:val="21"/>
                <w:szCs w:val="21"/>
              </w:rPr>
            </w:pPr>
          </w:p>
        </w:tc>
      </w:tr>
    </w:tbl>
    <w:p w14:paraId="7BA19CB5" w14:textId="70D47B52" w:rsidR="0064135A" w:rsidRDefault="0064135A" w:rsidP="0064135A">
      <w:pPr>
        <w:spacing w:before="100" w:beforeAutospacing="1" w:after="100" w:afterAutospacing="1" w:line="240" w:lineRule="auto"/>
        <w:rPr>
          <w:rFonts w:ascii="Verdana" w:eastAsia="Times New Roman" w:hAnsi="Verdana" w:cs="Times New Roman"/>
          <w:color w:val="000000"/>
          <w:sz w:val="21"/>
          <w:szCs w:val="21"/>
        </w:rPr>
      </w:pPr>
      <w:r w:rsidRPr="0064135A">
        <w:rPr>
          <w:rFonts w:ascii="Verdana" w:eastAsia="Times New Roman" w:hAnsi="Verdana" w:cs="Times New Roman"/>
          <w:color w:val="000000"/>
          <w:sz w:val="21"/>
          <w:szCs w:val="21"/>
        </w:rPr>
        <w:object w:dxaOrig="1440" w:dyaOrig="1440" w14:anchorId="30F3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 o:title=""/>
          </v:shape>
          <w:control r:id="rId6" w:name="DefaultOcxName" w:shapeid="_x0000_i1027"/>
        </w:object>
      </w:r>
      <w:r w:rsidRPr="0064135A">
        <w:rPr>
          <w:rFonts w:ascii="Verdana" w:eastAsia="Times New Roman" w:hAnsi="Verdana" w:cs="Times New Roman"/>
          <w:color w:val="000000"/>
          <w:sz w:val="21"/>
          <w:szCs w:val="21"/>
        </w:rPr>
        <w:t xml:space="preserve"> This foster home does not have any pets </w:t>
      </w:r>
      <w:r w:rsidRPr="0064135A">
        <w:rPr>
          <w:rFonts w:ascii="Verdana" w:eastAsia="Times New Roman" w:hAnsi="Verdana" w:cs="Times New Roman"/>
          <w:color w:val="000000"/>
          <w:sz w:val="21"/>
          <w:szCs w:val="21"/>
        </w:rPr>
        <w:t>currently</w:t>
      </w:r>
      <w:r w:rsidRPr="0064135A">
        <w:rPr>
          <w:rFonts w:ascii="Verdana" w:eastAsia="Times New Roman" w:hAnsi="Verdana" w:cs="Times New Roman"/>
          <w:color w:val="000000"/>
          <w:sz w:val="21"/>
          <w:szCs w:val="21"/>
        </w:rPr>
        <w:t xml:space="preserve">. If the home were to add a pet Legacy Ranch staff will be notified within 24 hours of this </w:t>
      </w:r>
      <w:r w:rsidRPr="0064135A">
        <w:rPr>
          <w:rFonts w:ascii="Verdana" w:eastAsia="Times New Roman" w:hAnsi="Verdana" w:cs="Times New Roman"/>
          <w:color w:val="000000"/>
          <w:sz w:val="21"/>
          <w:szCs w:val="21"/>
        </w:rPr>
        <w:t>addition and</w:t>
      </w:r>
      <w:r w:rsidRPr="0064135A">
        <w:rPr>
          <w:rFonts w:ascii="Verdana" w:eastAsia="Times New Roman" w:hAnsi="Verdana" w:cs="Times New Roman"/>
          <w:color w:val="000000"/>
          <w:sz w:val="21"/>
          <w:szCs w:val="21"/>
        </w:rPr>
        <w:t xml:space="preserve"> provided proof of the vaccinations within 3 business days. </w:t>
      </w:r>
    </w:p>
    <w:tbl>
      <w:tblPr>
        <w:tblStyle w:val="TableGrid"/>
        <w:tblW w:w="9895" w:type="dxa"/>
        <w:tblLook w:val="04A0" w:firstRow="1" w:lastRow="0" w:firstColumn="1" w:lastColumn="0" w:noHBand="0" w:noVBand="1"/>
      </w:tblPr>
      <w:tblGrid>
        <w:gridCol w:w="9895"/>
      </w:tblGrid>
      <w:tr w:rsidR="0064135A" w14:paraId="69CE5772" w14:textId="77777777" w:rsidTr="0064135A">
        <w:tc>
          <w:tcPr>
            <w:tcW w:w="9895" w:type="dxa"/>
          </w:tcPr>
          <w:p w14:paraId="11DF4CAD" w14:textId="0CEA6BAA" w:rsidR="0064135A" w:rsidRDefault="0064135A" w:rsidP="0064135A">
            <w:p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Foster Parent Signature (only one needed) and Date</w:t>
            </w:r>
            <w:bookmarkStart w:id="0" w:name="_GoBack"/>
            <w:bookmarkEnd w:id="0"/>
            <w:r>
              <w:rPr>
                <w:rFonts w:ascii="Verdana" w:eastAsia="Times New Roman" w:hAnsi="Verdana" w:cs="Times New Roman"/>
                <w:color w:val="000000"/>
                <w:sz w:val="21"/>
                <w:szCs w:val="21"/>
              </w:rPr>
              <w:t>:</w:t>
            </w:r>
          </w:p>
          <w:p w14:paraId="57B22F53" w14:textId="3E8D4923" w:rsidR="0064135A" w:rsidRDefault="0064135A" w:rsidP="0064135A">
            <w:pPr>
              <w:spacing w:before="100" w:beforeAutospacing="1" w:after="100" w:afterAutospacing="1"/>
              <w:rPr>
                <w:rFonts w:ascii="Verdana" w:eastAsia="Times New Roman" w:hAnsi="Verdana" w:cs="Times New Roman"/>
                <w:color w:val="000000"/>
                <w:sz w:val="21"/>
                <w:szCs w:val="21"/>
              </w:rPr>
            </w:pPr>
          </w:p>
        </w:tc>
      </w:tr>
    </w:tbl>
    <w:p w14:paraId="0205BB67" w14:textId="77777777" w:rsidR="00603ABA" w:rsidRDefault="0064135A" w:rsidP="0064135A"/>
    <w:sectPr w:rsidR="0060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5A"/>
    <w:rsid w:val="0064135A"/>
    <w:rsid w:val="006C5CA7"/>
    <w:rsid w:val="00C5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504"/>
  <w15:chartTrackingRefBased/>
  <w15:docId w15:val="{3F4E9C1B-2E57-4668-AD30-37435B03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Palm</dc:creator>
  <cp:keywords/>
  <dc:description/>
  <cp:lastModifiedBy>Stacy Palm</cp:lastModifiedBy>
  <cp:revision>1</cp:revision>
  <dcterms:created xsi:type="dcterms:W3CDTF">2020-02-06T17:27:00Z</dcterms:created>
  <dcterms:modified xsi:type="dcterms:W3CDTF">2020-02-06T17:31:00Z</dcterms:modified>
</cp:coreProperties>
</file>